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0181" w14:textId="77777777" w:rsidR="000B322A" w:rsidRPr="000B322A" w:rsidRDefault="000B322A" w:rsidP="000B322A">
      <w:pPr>
        <w:jc w:val="center"/>
        <w:rPr>
          <w:b/>
          <w:sz w:val="22"/>
          <w:szCs w:val="22"/>
        </w:rPr>
      </w:pPr>
      <w:r w:rsidRPr="000B322A">
        <w:rPr>
          <w:b/>
          <w:sz w:val="22"/>
          <w:szCs w:val="22"/>
        </w:rPr>
        <w:t>Põlvamaa Partnerluskogu üldkoosoleku</w:t>
      </w:r>
    </w:p>
    <w:p w14:paraId="36C59931" w14:textId="18EB050A" w:rsidR="000B322A" w:rsidRPr="000B322A" w:rsidRDefault="000B322A" w:rsidP="000B322A">
      <w:pPr>
        <w:jc w:val="center"/>
        <w:rPr>
          <w:b/>
          <w:sz w:val="22"/>
          <w:szCs w:val="22"/>
        </w:rPr>
      </w:pPr>
      <w:r w:rsidRPr="000B322A">
        <w:rPr>
          <w:b/>
          <w:sz w:val="22"/>
          <w:szCs w:val="22"/>
        </w:rPr>
        <w:t>PROTOKOLL nr 1/2024</w:t>
      </w:r>
    </w:p>
    <w:p w14:paraId="0B2D15A5" w14:textId="77777777" w:rsidR="000B322A" w:rsidRPr="000B322A" w:rsidRDefault="000B322A" w:rsidP="000B322A">
      <w:pPr>
        <w:jc w:val="center"/>
        <w:rPr>
          <w:b/>
          <w:sz w:val="22"/>
          <w:szCs w:val="22"/>
        </w:rPr>
      </w:pPr>
    </w:p>
    <w:p w14:paraId="5592B2DC" w14:textId="5BB00100" w:rsidR="000B322A" w:rsidRPr="000B322A" w:rsidRDefault="000B322A" w:rsidP="000B322A">
      <w:pPr>
        <w:jc w:val="both"/>
        <w:rPr>
          <w:sz w:val="22"/>
          <w:szCs w:val="22"/>
        </w:rPr>
      </w:pPr>
      <w:r w:rsidRPr="000B322A">
        <w:rPr>
          <w:sz w:val="22"/>
          <w:szCs w:val="22"/>
        </w:rPr>
        <w:t>13. juunil 2024. a. Mammaste Tervisespordikeskuses</w:t>
      </w:r>
    </w:p>
    <w:p w14:paraId="77E47564" w14:textId="0AFB9940" w:rsidR="000B322A" w:rsidRPr="000B322A" w:rsidRDefault="000B322A" w:rsidP="000B322A">
      <w:pPr>
        <w:jc w:val="right"/>
        <w:rPr>
          <w:sz w:val="22"/>
          <w:szCs w:val="22"/>
        </w:rPr>
      </w:pPr>
      <w:r w:rsidRPr="000B322A">
        <w:rPr>
          <w:sz w:val="22"/>
          <w:szCs w:val="22"/>
        </w:rPr>
        <w:t xml:space="preserve">Koosoleku algus 17:10. </w:t>
      </w:r>
    </w:p>
    <w:p w14:paraId="363D8192" w14:textId="77777777" w:rsidR="000B322A" w:rsidRPr="000B322A" w:rsidRDefault="000B322A" w:rsidP="000B322A">
      <w:pPr>
        <w:jc w:val="center"/>
        <w:rPr>
          <w:sz w:val="22"/>
          <w:szCs w:val="22"/>
        </w:rPr>
      </w:pPr>
    </w:p>
    <w:p w14:paraId="05820894" w14:textId="52F15CA8" w:rsidR="000B322A" w:rsidRPr="000B322A" w:rsidRDefault="000B322A" w:rsidP="000B322A">
      <w:pPr>
        <w:jc w:val="both"/>
        <w:rPr>
          <w:sz w:val="22"/>
          <w:szCs w:val="22"/>
        </w:rPr>
      </w:pPr>
      <w:r w:rsidRPr="000B322A">
        <w:rPr>
          <w:sz w:val="22"/>
          <w:szCs w:val="22"/>
        </w:rPr>
        <w:t xml:space="preserve">Põlvamaa Partnerluskogu 45-st liikmest osales koosolekul 29 liiget, neist </w:t>
      </w:r>
      <w:r w:rsidR="00CC35BC">
        <w:rPr>
          <w:sz w:val="22"/>
          <w:szCs w:val="22"/>
        </w:rPr>
        <w:t>4</w:t>
      </w:r>
      <w:r w:rsidRPr="000B322A">
        <w:rPr>
          <w:sz w:val="22"/>
          <w:szCs w:val="22"/>
        </w:rPr>
        <w:t xml:space="preserve"> volitusega. Osalejate nimekiri</w:t>
      </w:r>
      <w:r w:rsidR="00D00835">
        <w:rPr>
          <w:sz w:val="22"/>
          <w:szCs w:val="22"/>
        </w:rPr>
        <w:t xml:space="preserve"> koos volitustega</w:t>
      </w:r>
      <w:r w:rsidRPr="000B322A">
        <w:rPr>
          <w:sz w:val="22"/>
          <w:szCs w:val="22"/>
        </w:rPr>
        <w:t xml:space="preserve"> on protokolli lisas.</w:t>
      </w:r>
    </w:p>
    <w:p w14:paraId="25D5E795" w14:textId="337F96D1" w:rsidR="000B322A" w:rsidRPr="000B322A" w:rsidRDefault="000B322A" w:rsidP="000B322A">
      <w:pPr>
        <w:jc w:val="both"/>
        <w:rPr>
          <w:sz w:val="22"/>
          <w:szCs w:val="22"/>
        </w:rPr>
      </w:pPr>
      <w:r w:rsidRPr="000B322A">
        <w:rPr>
          <w:sz w:val="22"/>
          <w:szCs w:val="22"/>
        </w:rPr>
        <w:t xml:space="preserve">Vastavalt Partnerluskogu põhikirja punktile 5.5. on üldkoosolek otsustusvõimeline, kui sellel osaleb vähemalt 1/2 ühingu liikmetest. Koosoleku alguseks </w:t>
      </w:r>
      <w:r w:rsidR="0067563D">
        <w:rPr>
          <w:sz w:val="22"/>
          <w:szCs w:val="22"/>
        </w:rPr>
        <w:t>oli esindatud</w:t>
      </w:r>
      <w:r w:rsidRPr="000B322A">
        <w:rPr>
          <w:sz w:val="22"/>
          <w:szCs w:val="22"/>
        </w:rPr>
        <w:t xml:space="preserve"> 29 Põlvamaa Partnerluskogu liiget, seega </w:t>
      </w:r>
      <w:r w:rsidR="0067563D">
        <w:rPr>
          <w:sz w:val="22"/>
          <w:szCs w:val="22"/>
        </w:rPr>
        <w:t>oli</w:t>
      </w:r>
      <w:r w:rsidRPr="000B322A">
        <w:rPr>
          <w:sz w:val="22"/>
          <w:szCs w:val="22"/>
        </w:rPr>
        <w:t xml:space="preserve"> üldkoosolek otsustusvõimeline. </w:t>
      </w:r>
    </w:p>
    <w:p w14:paraId="5CF95B30" w14:textId="652C27B0" w:rsidR="000B322A" w:rsidRPr="000B322A" w:rsidRDefault="000B322A" w:rsidP="000B322A">
      <w:pPr>
        <w:jc w:val="both"/>
        <w:rPr>
          <w:sz w:val="22"/>
          <w:szCs w:val="22"/>
        </w:rPr>
      </w:pPr>
    </w:p>
    <w:p w14:paraId="3B521CA9" w14:textId="5D42BCDE" w:rsidR="000B322A" w:rsidRDefault="000B322A" w:rsidP="000B322A">
      <w:pPr>
        <w:jc w:val="both"/>
        <w:rPr>
          <w:sz w:val="22"/>
          <w:szCs w:val="22"/>
        </w:rPr>
      </w:pPr>
      <w:r w:rsidRPr="000B322A">
        <w:rPr>
          <w:sz w:val="22"/>
          <w:szCs w:val="22"/>
        </w:rPr>
        <w:t>Üldkoosolekul osalenud liikmed valisid ühehäälselt koosoleku juhatajaks Partnerluskogu juhatuse esimehe Andrus Seeme ja protokollijaks teabejuh</w:t>
      </w:r>
      <w:r>
        <w:rPr>
          <w:sz w:val="22"/>
          <w:szCs w:val="22"/>
        </w:rPr>
        <w:t>t</w:t>
      </w:r>
      <w:r w:rsidRPr="000B322A">
        <w:rPr>
          <w:sz w:val="22"/>
          <w:szCs w:val="22"/>
        </w:rPr>
        <w:t xml:space="preserve"> Anett </w:t>
      </w:r>
      <w:proofErr w:type="spellStart"/>
      <w:r w:rsidRPr="000B322A">
        <w:rPr>
          <w:sz w:val="22"/>
          <w:szCs w:val="22"/>
        </w:rPr>
        <w:t>Hallapi</w:t>
      </w:r>
      <w:proofErr w:type="spellEnd"/>
      <w:r w:rsidRPr="000B322A">
        <w:rPr>
          <w:sz w:val="22"/>
          <w:szCs w:val="22"/>
        </w:rPr>
        <w:t>.</w:t>
      </w:r>
    </w:p>
    <w:p w14:paraId="1670F812" w14:textId="06E98669" w:rsidR="000B322A" w:rsidRPr="000B322A" w:rsidRDefault="000B322A" w:rsidP="000B32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Häältelugemiskomisjoni valiti Tiiu Rüütle, Anett </w:t>
      </w:r>
      <w:proofErr w:type="spellStart"/>
      <w:r>
        <w:rPr>
          <w:sz w:val="22"/>
          <w:szCs w:val="22"/>
        </w:rPr>
        <w:t>Hallap</w:t>
      </w:r>
      <w:proofErr w:type="spellEnd"/>
      <w:r>
        <w:rPr>
          <w:sz w:val="22"/>
          <w:szCs w:val="22"/>
        </w:rPr>
        <w:t xml:space="preserve"> ja Inge Kalle.</w:t>
      </w:r>
    </w:p>
    <w:p w14:paraId="520473A5" w14:textId="77777777" w:rsidR="000B322A" w:rsidRPr="00DE3F85" w:rsidRDefault="000B322A" w:rsidP="00042018">
      <w:pPr>
        <w:spacing w:line="276" w:lineRule="auto"/>
        <w:jc w:val="both"/>
        <w:rPr>
          <w:sz w:val="22"/>
          <w:szCs w:val="22"/>
        </w:rPr>
      </w:pPr>
    </w:p>
    <w:p w14:paraId="4006EBC3" w14:textId="0202349E" w:rsidR="004D23F5" w:rsidRPr="00DE3F85" w:rsidRDefault="000B322A" w:rsidP="00042018">
      <w:pPr>
        <w:spacing w:line="276" w:lineRule="auto"/>
        <w:jc w:val="both"/>
        <w:rPr>
          <w:b/>
          <w:bCs/>
          <w:sz w:val="22"/>
          <w:szCs w:val="22"/>
        </w:rPr>
      </w:pPr>
      <w:r w:rsidRPr="00DE3F85">
        <w:rPr>
          <w:b/>
          <w:bCs/>
          <w:sz w:val="22"/>
          <w:szCs w:val="22"/>
        </w:rPr>
        <w:t>P</w:t>
      </w:r>
      <w:r w:rsidR="004D23F5" w:rsidRPr="00DE3F85">
        <w:rPr>
          <w:b/>
          <w:bCs/>
          <w:sz w:val="22"/>
          <w:szCs w:val="22"/>
        </w:rPr>
        <w:t>äevakord:</w:t>
      </w:r>
    </w:p>
    <w:p w14:paraId="6BE858D9" w14:textId="659D1FED" w:rsidR="00DC69B2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Põlvamaa Partnerluskogu poolt taotletavate projektitaotluste kinnitamine</w:t>
      </w:r>
    </w:p>
    <w:p w14:paraId="6BC02C06" w14:textId="70EAA3C1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Revisjonikomisjoni arvamus ja audiitori aruanne 2023. a. rahandusinformatsiooni kohta</w:t>
      </w:r>
    </w:p>
    <w:p w14:paraId="74991E84" w14:textId="05AFAEC0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2023. a. majandusaasta aruande kinnitamine</w:t>
      </w:r>
    </w:p>
    <w:p w14:paraId="3FCFB260" w14:textId="4E89AC64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Põlvamaa Partnerluskogu </w:t>
      </w:r>
      <w:proofErr w:type="spellStart"/>
      <w:r>
        <w:rPr>
          <w:sz w:val="22"/>
          <w:szCs w:val="22"/>
        </w:rPr>
        <w:t>Ühisstrateegia</w:t>
      </w:r>
      <w:proofErr w:type="spellEnd"/>
      <w:r>
        <w:rPr>
          <w:sz w:val="22"/>
          <w:szCs w:val="22"/>
        </w:rPr>
        <w:t xml:space="preserve"> 2023-2027 muudatuse kinnitamine</w:t>
      </w:r>
    </w:p>
    <w:p w14:paraId="12A7619B" w14:textId="1CE7171A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Juhatusele volituse andmine rakenduskava kinnitamiseks</w:t>
      </w:r>
    </w:p>
    <w:p w14:paraId="2CFB1E34" w14:textId="35417A94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Juhatuse valimine</w:t>
      </w:r>
    </w:p>
    <w:p w14:paraId="2C0852F0" w14:textId="71C9DC0E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Revisjonikomisjoni valimine</w:t>
      </w:r>
    </w:p>
    <w:p w14:paraId="680C05D0" w14:textId="52E33DF3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Ülevaade uue strateegiaperioodi meetmetest</w:t>
      </w:r>
    </w:p>
    <w:p w14:paraId="72CC756E" w14:textId="2FCB3353" w:rsidR="00DE3F85" w:rsidRDefault="00DE3F85" w:rsidP="00DE3F85">
      <w:pPr>
        <w:pStyle w:val="Loendilik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Kohapeal algatatud küsimused</w:t>
      </w:r>
    </w:p>
    <w:p w14:paraId="217CC9CD" w14:textId="2F02A218" w:rsidR="00DE3F85" w:rsidRDefault="00DE3F85" w:rsidP="00DE3F85">
      <w:pPr>
        <w:spacing w:line="276" w:lineRule="auto"/>
        <w:jc w:val="both"/>
        <w:rPr>
          <w:sz w:val="22"/>
          <w:szCs w:val="22"/>
        </w:rPr>
      </w:pPr>
    </w:p>
    <w:p w14:paraId="0610B237" w14:textId="0728AA01" w:rsidR="000E048F" w:rsidRDefault="000E048F" w:rsidP="00DE3F8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</w:t>
      </w:r>
    </w:p>
    <w:p w14:paraId="09E01470" w14:textId="747CC2DC" w:rsidR="00DE3F85" w:rsidRDefault="00DE3F85" w:rsidP="00DE3F85">
      <w:pPr>
        <w:jc w:val="both"/>
        <w:rPr>
          <w:rFonts w:cstheme="minorHAnsi"/>
          <w:sz w:val="22"/>
          <w:szCs w:val="22"/>
        </w:rPr>
      </w:pPr>
    </w:p>
    <w:p w14:paraId="3D237E46" w14:textId="2A5943DE" w:rsidR="00BD5A6C" w:rsidRPr="00BD5A6C" w:rsidRDefault="00BD5A6C" w:rsidP="00D1468C">
      <w:pPr>
        <w:jc w:val="both"/>
        <w:rPr>
          <w:rFonts w:cstheme="minorHAnsi"/>
          <w:b/>
          <w:bCs/>
          <w:sz w:val="22"/>
          <w:szCs w:val="22"/>
        </w:rPr>
      </w:pPr>
      <w:r w:rsidRPr="00BD5A6C">
        <w:rPr>
          <w:rFonts w:cstheme="minorHAnsi"/>
          <w:b/>
          <w:bCs/>
          <w:sz w:val="22"/>
          <w:szCs w:val="22"/>
        </w:rPr>
        <w:t>P4</w:t>
      </w:r>
      <w:r w:rsidRPr="00BD5A6C">
        <w:rPr>
          <w:rFonts w:cstheme="minorHAnsi"/>
          <w:b/>
          <w:bCs/>
          <w:sz w:val="22"/>
          <w:szCs w:val="22"/>
        </w:rPr>
        <w:tab/>
        <w:t xml:space="preserve">Põlvamaa Partnerluskogu </w:t>
      </w:r>
      <w:proofErr w:type="spellStart"/>
      <w:r w:rsidRPr="00BD5A6C">
        <w:rPr>
          <w:rFonts w:cstheme="minorHAnsi"/>
          <w:b/>
          <w:bCs/>
          <w:sz w:val="22"/>
          <w:szCs w:val="22"/>
        </w:rPr>
        <w:t>Ühisstrateegia</w:t>
      </w:r>
      <w:proofErr w:type="spellEnd"/>
      <w:r w:rsidRPr="00BD5A6C">
        <w:rPr>
          <w:rFonts w:cstheme="minorHAnsi"/>
          <w:b/>
          <w:bCs/>
          <w:sz w:val="22"/>
          <w:szCs w:val="22"/>
        </w:rPr>
        <w:t xml:space="preserve"> 2023-2027 muudatuse kinnitamine</w:t>
      </w:r>
    </w:p>
    <w:p w14:paraId="3D8D6634" w14:textId="7E954573" w:rsidR="00BD5A6C" w:rsidRDefault="00913705" w:rsidP="00D1468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Sotsiaalmeetme taotlus rahuldati Riigi Tugiteenuste Keskuse poolt 16.05.2024 tingimusega, et </w:t>
      </w:r>
      <w:proofErr w:type="spellStart"/>
      <w:r>
        <w:rPr>
          <w:rFonts w:cstheme="minorHAnsi"/>
          <w:sz w:val="22"/>
          <w:szCs w:val="22"/>
        </w:rPr>
        <w:t>ühisstrateegiale</w:t>
      </w:r>
      <w:proofErr w:type="spellEnd"/>
      <w:r>
        <w:rPr>
          <w:rFonts w:cstheme="minorHAnsi"/>
          <w:sz w:val="22"/>
          <w:szCs w:val="22"/>
        </w:rPr>
        <w:t xml:space="preserve"> lisatakse muudetud meetme leht. Muudatused olid: </w:t>
      </w:r>
    </w:p>
    <w:p w14:paraId="3F96530D" w14:textId="77777777" w:rsidR="00913705" w:rsidRPr="003D7B55" w:rsidRDefault="00913705" w:rsidP="00D1468C">
      <w:pPr>
        <w:jc w:val="both"/>
        <w:rPr>
          <w:rFonts w:cstheme="minorHAnsi"/>
          <w:sz w:val="14"/>
          <w:szCs w:val="14"/>
        </w:rPr>
      </w:pPr>
    </w:p>
    <w:p w14:paraId="751B6E7B" w14:textId="0C956632" w:rsidR="00913705" w:rsidRDefault="00913705" w:rsidP="00913705">
      <w:pPr>
        <w:pStyle w:val="Loendilik"/>
        <w:numPr>
          <w:ilvl w:val="0"/>
          <w:numId w:val="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Täpsustati sihtrühma vanust – erivajadusega inimesed alates 16. eluaastast ning vanemaealised alates 55. eluaastast.</w:t>
      </w:r>
    </w:p>
    <w:p w14:paraId="5A7E38AC" w14:textId="2EFC1D00" w:rsidR="00913705" w:rsidRDefault="00913705" w:rsidP="00913705">
      <w:pPr>
        <w:pStyle w:val="Loendilik"/>
        <w:numPr>
          <w:ilvl w:val="0"/>
          <w:numId w:val="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Maksimaalne toetuse summa ühe miniprojekti kohta on 6029 eurot. </w:t>
      </w:r>
    </w:p>
    <w:p w14:paraId="18F14745" w14:textId="6C1753EF" w:rsidR="00913705" w:rsidRDefault="00913705" w:rsidP="00913705">
      <w:pPr>
        <w:pStyle w:val="Loendilik"/>
        <w:numPr>
          <w:ilvl w:val="0"/>
          <w:numId w:val="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Sõnastus: suurendada sotsiaalvaldkonnas tegutsevate inimeste sh omaste hooldajate, tugiisikute, vabatahtlike seltsiliste jt silmaringi, töörõõmu ja koostööd.</w:t>
      </w:r>
    </w:p>
    <w:p w14:paraId="1B9357A0" w14:textId="77777777" w:rsidR="00913705" w:rsidRPr="003D7B55" w:rsidRDefault="00913705" w:rsidP="00913705">
      <w:pPr>
        <w:jc w:val="both"/>
        <w:rPr>
          <w:rFonts w:cstheme="minorHAnsi"/>
          <w:sz w:val="14"/>
          <w:szCs w:val="14"/>
        </w:rPr>
      </w:pPr>
    </w:p>
    <w:p w14:paraId="55FBFB79" w14:textId="0DF96F7A" w:rsidR="00913705" w:rsidRDefault="00326F6A" w:rsidP="0091370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Otsus</w:t>
      </w:r>
      <w:r w:rsidR="00913705" w:rsidRPr="00913705">
        <w:rPr>
          <w:rFonts w:cstheme="minorHAnsi"/>
          <w:b/>
          <w:bCs/>
          <w:sz w:val="22"/>
          <w:szCs w:val="22"/>
        </w:rPr>
        <w:t>:</w:t>
      </w:r>
      <w:r w:rsidR="00913705">
        <w:rPr>
          <w:rFonts w:cstheme="minorHAnsi"/>
          <w:sz w:val="22"/>
          <w:szCs w:val="22"/>
        </w:rPr>
        <w:t xml:space="preserve"> Võtta vastu strateegia muudatus, asendades Sotsiaalmeetme meetme lehe meetme määrusega kooskõlas oleva ja Riigi Tugiteenuste Keskuse poolt heaks kiidetud meetme lehega.</w:t>
      </w:r>
    </w:p>
    <w:p w14:paraId="14A4D619" w14:textId="35364F52" w:rsidR="00913705" w:rsidRDefault="00913705" w:rsidP="0091370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Ettepaneku poolt kõik koosolekul viibinud liikmed.</w:t>
      </w:r>
    </w:p>
    <w:p w14:paraId="7F8DD8DF" w14:textId="7FC5EC47" w:rsidR="00326F6A" w:rsidRPr="00FD1D17" w:rsidRDefault="00326F6A" w:rsidP="00913705">
      <w:pPr>
        <w:jc w:val="both"/>
        <w:rPr>
          <w:rFonts w:cstheme="minorHAnsi"/>
          <w:sz w:val="14"/>
          <w:szCs w:val="14"/>
        </w:rPr>
      </w:pPr>
    </w:p>
    <w:p w14:paraId="67065700" w14:textId="68248151" w:rsidR="00326F6A" w:rsidRPr="00913705" w:rsidRDefault="00326F6A" w:rsidP="0091370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Otsuse poolt kõik koosolekul viibinud liikmed.</w:t>
      </w:r>
    </w:p>
    <w:p w14:paraId="2CEAAD82" w14:textId="77777777" w:rsidR="00050596" w:rsidRPr="003D7B55" w:rsidRDefault="00050596" w:rsidP="00D1468C">
      <w:pPr>
        <w:jc w:val="both"/>
        <w:rPr>
          <w:rFonts w:cstheme="minorHAnsi"/>
          <w:sz w:val="14"/>
          <w:szCs w:val="14"/>
        </w:rPr>
      </w:pPr>
    </w:p>
    <w:p w14:paraId="66062205" w14:textId="71F143CB" w:rsidR="00FD1D17" w:rsidRDefault="000E048F" w:rsidP="00ED2B4E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</w:t>
      </w:r>
    </w:p>
    <w:p w14:paraId="1083F2D3" w14:textId="1454014C" w:rsidR="00E67DCF" w:rsidRDefault="005F1E6F" w:rsidP="00ED2B4E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Koosoleku lõpp kell 19:30</w:t>
      </w:r>
    </w:p>
    <w:p w14:paraId="424F2A78" w14:textId="77777777" w:rsidR="00FD1D17" w:rsidRDefault="00FD1D17" w:rsidP="00ED2B4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FB9C22A" w14:textId="76309EF6" w:rsidR="00E67DCF" w:rsidRDefault="00E67DCF" w:rsidP="00ED2B4E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Andrus Seeme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Anett Hallap</w:t>
      </w:r>
    </w:p>
    <w:p w14:paraId="223BF02C" w14:textId="4FC2C007" w:rsidR="003D5551" w:rsidRPr="003D5551" w:rsidRDefault="00E67DCF" w:rsidP="003D5551">
      <w:pPr>
        <w:spacing w:line="276" w:lineRule="auto"/>
        <w:jc w:val="both"/>
      </w:pPr>
      <w:r>
        <w:rPr>
          <w:rFonts w:cstheme="minorHAnsi"/>
          <w:sz w:val="22"/>
          <w:szCs w:val="22"/>
        </w:rPr>
        <w:t>Koosoleku juhataja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5F1E6F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Protokollija</w:t>
      </w:r>
    </w:p>
    <w:sectPr w:rsidR="003D5551" w:rsidRPr="003D55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A4F7" w14:textId="77777777" w:rsidR="003336E0" w:rsidRDefault="003336E0" w:rsidP="000E048F">
      <w:r>
        <w:separator/>
      </w:r>
    </w:p>
  </w:endnote>
  <w:endnote w:type="continuationSeparator" w:id="0">
    <w:p w14:paraId="3EC788C4" w14:textId="77777777" w:rsidR="003336E0" w:rsidRDefault="003336E0" w:rsidP="000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7E239" w14:textId="77777777" w:rsidR="003336E0" w:rsidRDefault="003336E0" w:rsidP="000E048F">
      <w:r>
        <w:separator/>
      </w:r>
    </w:p>
  </w:footnote>
  <w:footnote w:type="continuationSeparator" w:id="0">
    <w:p w14:paraId="0A9B01AC" w14:textId="77777777" w:rsidR="003336E0" w:rsidRDefault="003336E0" w:rsidP="000E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9686B" w14:textId="751B306A" w:rsidR="000E048F" w:rsidRPr="000E048F" w:rsidRDefault="000E048F" w:rsidP="000E048F">
    <w:pPr>
      <w:pStyle w:val="Pis"/>
      <w:jc w:val="right"/>
      <w:rPr>
        <w:b/>
        <w:bCs/>
        <w:color w:val="0070C0"/>
        <w:sz w:val="28"/>
        <w:szCs w:val="28"/>
      </w:rPr>
    </w:pPr>
    <w:r w:rsidRPr="000E048F">
      <w:rPr>
        <w:b/>
        <w:bCs/>
        <w:color w:val="0070C0"/>
        <w:sz w:val="28"/>
        <w:szCs w:val="28"/>
      </w:rPr>
      <w:t>VÄLJAVÕTE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279D"/>
    <w:multiLevelType w:val="hybridMultilevel"/>
    <w:tmpl w:val="D696D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7E5F"/>
    <w:multiLevelType w:val="hybridMultilevel"/>
    <w:tmpl w:val="15721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0A0A"/>
    <w:multiLevelType w:val="hybridMultilevel"/>
    <w:tmpl w:val="33CC98C8"/>
    <w:lvl w:ilvl="0" w:tplc="595EE6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10A9"/>
    <w:multiLevelType w:val="hybridMultilevel"/>
    <w:tmpl w:val="2A1AA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57DD"/>
    <w:multiLevelType w:val="hybridMultilevel"/>
    <w:tmpl w:val="9036D480"/>
    <w:lvl w:ilvl="0" w:tplc="8AF8D1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3B98"/>
    <w:multiLevelType w:val="hybridMultilevel"/>
    <w:tmpl w:val="A44C8A48"/>
    <w:lvl w:ilvl="0" w:tplc="516AC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1E11"/>
    <w:multiLevelType w:val="hybridMultilevel"/>
    <w:tmpl w:val="7E423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A13F8"/>
    <w:multiLevelType w:val="hybridMultilevel"/>
    <w:tmpl w:val="808AA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1504">
    <w:abstractNumId w:val="7"/>
  </w:num>
  <w:num w:numId="2" w16cid:durableId="1300572152">
    <w:abstractNumId w:val="5"/>
  </w:num>
  <w:num w:numId="3" w16cid:durableId="1282498655">
    <w:abstractNumId w:val="4"/>
  </w:num>
  <w:num w:numId="4" w16cid:durableId="1741058314">
    <w:abstractNumId w:val="0"/>
  </w:num>
  <w:num w:numId="5" w16cid:durableId="1857763973">
    <w:abstractNumId w:val="3"/>
  </w:num>
  <w:num w:numId="6" w16cid:durableId="902834128">
    <w:abstractNumId w:val="2"/>
  </w:num>
  <w:num w:numId="7" w16cid:durableId="1628126467">
    <w:abstractNumId w:val="1"/>
  </w:num>
  <w:num w:numId="8" w16cid:durableId="1939604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F5"/>
    <w:rsid w:val="00015E13"/>
    <w:rsid w:val="00041EED"/>
    <w:rsid w:val="00042018"/>
    <w:rsid w:val="0005016B"/>
    <w:rsid w:val="00050596"/>
    <w:rsid w:val="000635C2"/>
    <w:rsid w:val="00075559"/>
    <w:rsid w:val="000B322A"/>
    <w:rsid w:val="000E048F"/>
    <w:rsid w:val="00103433"/>
    <w:rsid w:val="0010384C"/>
    <w:rsid w:val="0013012D"/>
    <w:rsid w:val="001370CA"/>
    <w:rsid w:val="001373A7"/>
    <w:rsid w:val="00147828"/>
    <w:rsid w:val="00152737"/>
    <w:rsid w:val="00167327"/>
    <w:rsid w:val="001B7B0F"/>
    <w:rsid w:val="001E4789"/>
    <w:rsid w:val="002071B2"/>
    <w:rsid w:val="00211764"/>
    <w:rsid w:val="00277112"/>
    <w:rsid w:val="002945C8"/>
    <w:rsid w:val="002A22CB"/>
    <w:rsid w:val="002A6608"/>
    <w:rsid w:val="002B2905"/>
    <w:rsid w:val="002B565F"/>
    <w:rsid w:val="003148C0"/>
    <w:rsid w:val="00326F6A"/>
    <w:rsid w:val="003336E0"/>
    <w:rsid w:val="003D5551"/>
    <w:rsid w:val="003D7B55"/>
    <w:rsid w:val="003F19AD"/>
    <w:rsid w:val="003F6FE8"/>
    <w:rsid w:val="004073F0"/>
    <w:rsid w:val="0042012D"/>
    <w:rsid w:val="00421CBA"/>
    <w:rsid w:val="0043199E"/>
    <w:rsid w:val="004D23AB"/>
    <w:rsid w:val="004D23F5"/>
    <w:rsid w:val="004F08FA"/>
    <w:rsid w:val="005023D3"/>
    <w:rsid w:val="00527EBA"/>
    <w:rsid w:val="00596510"/>
    <w:rsid w:val="005A2C04"/>
    <w:rsid w:val="005A5B19"/>
    <w:rsid w:val="005B23B5"/>
    <w:rsid w:val="005B2BE6"/>
    <w:rsid w:val="005C5055"/>
    <w:rsid w:val="005D0BA6"/>
    <w:rsid w:val="005F1E6F"/>
    <w:rsid w:val="005F51D3"/>
    <w:rsid w:val="00666FE5"/>
    <w:rsid w:val="0067563D"/>
    <w:rsid w:val="00675B88"/>
    <w:rsid w:val="006C1C4C"/>
    <w:rsid w:val="00737968"/>
    <w:rsid w:val="00780A63"/>
    <w:rsid w:val="007A26BD"/>
    <w:rsid w:val="007D2B48"/>
    <w:rsid w:val="007F5299"/>
    <w:rsid w:val="008125C3"/>
    <w:rsid w:val="00847A9A"/>
    <w:rsid w:val="00855C67"/>
    <w:rsid w:val="00892129"/>
    <w:rsid w:val="008B11C3"/>
    <w:rsid w:val="008D0AA4"/>
    <w:rsid w:val="00913705"/>
    <w:rsid w:val="00930C30"/>
    <w:rsid w:val="00932EDB"/>
    <w:rsid w:val="00964DC7"/>
    <w:rsid w:val="00977FD5"/>
    <w:rsid w:val="00983B53"/>
    <w:rsid w:val="009B0CFD"/>
    <w:rsid w:val="009B1C90"/>
    <w:rsid w:val="009B3206"/>
    <w:rsid w:val="009C30EE"/>
    <w:rsid w:val="00A12E3F"/>
    <w:rsid w:val="00A229E6"/>
    <w:rsid w:val="00A311DA"/>
    <w:rsid w:val="00A4795C"/>
    <w:rsid w:val="00A86E0B"/>
    <w:rsid w:val="00AD3562"/>
    <w:rsid w:val="00B54484"/>
    <w:rsid w:val="00B730F6"/>
    <w:rsid w:val="00B80A5E"/>
    <w:rsid w:val="00BB1C00"/>
    <w:rsid w:val="00BD5A6C"/>
    <w:rsid w:val="00C22A54"/>
    <w:rsid w:val="00C33D27"/>
    <w:rsid w:val="00C56A61"/>
    <w:rsid w:val="00C61CA5"/>
    <w:rsid w:val="00CC35BC"/>
    <w:rsid w:val="00CC3772"/>
    <w:rsid w:val="00CD3295"/>
    <w:rsid w:val="00D00835"/>
    <w:rsid w:val="00D04893"/>
    <w:rsid w:val="00D1468C"/>
    <w:rsid w:val="00DB42FA"/>
    <w:rsid w:val="00DC69B2"/>
    <w:rsid w:val="00DD4B2E"/>
    <w:rsid w:val="00DE3F85"/>
    <w:rsid w:val="00DE7AF7"/>
    <w:rsid w:val="00E52DD6"/>
    <w:rsid w:val="00E67DCF"/>
    <w:rsid w:val="00E67FCC"/>
    <w:rsid w:val="00EA1275"/>
    <w:rsid w:val="00EA2D34"/>
    <w:rsid w:val="00EB074D"/>
    <w:rsid w:val="00EB2C76"/>
    <w:rsid w:val="00EC37A5"/>
    <w:rsid w:val="00EC4DDB"/>
    <w:rsid w:val="00ED2B4E"/>
    <w:rsid w:val="00ED38B8"/>
    <w:rsid w:val="00EE3538"/>
    <w:rsid w:val="00EF6604"/>
    <w:rsid w:val="00F0197E"/>
    <w:rsid w:val="00F3389F"/>
    <w:rsid w:val="00F76103"/>
    <w:rsid w:val="00F80006"/>
    <w:rsid w:val="00F874F3"/>
    <w:rsid w:val="00FD1D17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0D13"/>
  <w15:chartTrackingRefBased/>
  <w15:docId w15:val="{8DB39D12-7556-564C-8D51-429DF32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311DA"/>
    <w:pPr>
      <w:ind w:left="720"/>
      <w:contextualSpacing/>
    </w:pPr>
  </w:style>
  <w:style w:type="paragraph" w:customStyle="1" w:styleId="Standard">
    <w:name w:val="Standard"/>
    <w:rsid w:val="00977F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0E048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E048F"/>
  </w:style>
  <w:style w:type="paragraph" w:styleId="Jalus">
    <w:name w:val="footer"/>
    <w:basedOn w:val="Normaallaad"/>
    <w:link w:val="JalusMrk"/>
    <w:uiPriority w:val="99"/>
    <w:unhideWhenUsed/>
    <w:rsid w:val="000E048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E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Hallap</dc:creator>
  <cp:keywords/>
  <dc:description/>
  <cp:lastModifiedBy>Tiiu Rüütle</cp:lastModifiedBy>
  <cp:revision>3</cp:revision>
  <cp:lastPrinted>2024-06-19T07:17:00Z</cp:lastPrinted>
  <dcterms:created xsi:type="dcterms:W3CDTF">2024-06-19T07:20:00Z</dcterms:created>
  <dcterms:modified xsi:type="dcterms:W3CDTF">2024-06-19T07:22:00Z</dcterms:modified>
</cp:coreProperties>
</file>